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0001557267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Rankin Devina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406"/>
        <w:gridCol w:w="1165"/>
        <w:gridCol w:w="1572"/>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406"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572"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 Stock</w:t>
            </w:r>
          </w:p>
        </w:tc>
        <w:tc>
          <w:tcPr>
            <w:tcW w:w="1406" w:type="dxa"/>
            <w:tcBorders/>
            <w:vAlign w:val="center"/>
          </w:tcPr>
          <w:p>
            <w:pPr>
              <w:pStyle w:val="TableContents"/>
              <w:bidi w:val="0"/>
              <w:spacing w:before="0" w:after="0"/>
              <w:jc w:val="left"/>
              <w:rPr/>
            </w:pPr>
            <w:r>
              <w:rPr/>
              <w:t>Merrill Lynch</w:t>
              <w:br/>
              <w:t>225 Liberty St</w:t>
              <w:br/>
              <w:t>Floor 37</w:t>
              <w:br/>
              <w:t>New York   NY   10281</w:t>
            </w:r>
          </w:p>
        </w:tc>
        <w:tc>
          <w:tcPr>
            <w:tcW w:w="1165" w:type="dxa"/>
            <w:tcBorders/>
            <w:vAlign w:val="center"/>
          </w:tcPr>
          <w:p>
            <w:pPr>
              <w:pStyle w:val="TableContents"/>
              <w:bidi w:val="0"/>
              <w:spacing w:before="0" w:after="283"/>
              <w:jc w:val="left"/>
              <w:rPr/>
            </w:pPr>
            <w:r>
              <w:rPr/>
              <w:t>57888</w:t>
            </w:r>
          </w:p>
        </w:tc>
        <w:tc>
          <w:tcPr>
            <w:tcW w:w="1572" w:type="dxa"/>
            <w:tcBorders/>
            <w:vAlign w:val="center"/>
          </w:tcPr>
          <w:p>
            <w:pPr>
              <w:pStyle w:val="TableContents"/>
              <w:bidi w:val="0"/>
              <w:spacing w:before="0" w:after="283"/>
              <w:jc w:val="left"/>
              <w:rPr/>
            </w:pPr>
            <w:r>
              <w:rPr/>
              <w:t>13740430.49</w:t>
            </w:r>
          </w:p>
        </w:tc>
        <w:tc>
          <w:tcPr>
            <w:tcW w:w="1549" w:type="dxa"/>
            <w:tcBorders/>
            <w:vAlign w:val="center"/>
          </w:tcPr>
          <w:p>
            <w:pPr>
              <w:pStyle w:val="TableContents"/>
              <w:bidi w:val="0"/>
              <w:spacing w:before="0" w:after="283"/>
              <w:jc w:val="left"/>
              <w:rPr/>
            </w:pPr>
            <w:r>
              <w:rPr/>
              <w:t>402407976</w:t>
            </w:r>
          </w:p>
        </w:tc>
        <w:tc>
          <w:tcPr>
            <w:tcW w:w="1565" w:type="dxa"/>
            <w:tcBorders/>
            <w:vAlign w:val="center"/>
          </w:tcPr>
          <w:p>
            <w:pPr>
              <w:pStyle w:val="TableContents"/>
              <w:bidi w:val="0"/>
              <w:spacing w:before="0" w:after="283"/>
              <w:jc w:val="left"/>
              <w:rPr/>
            </w:pPr>
            <w:r>
              <w:rPr/>
              <w:t>05/27/2025</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81"/>
        <w:gridCol w:w="1373"/>
        <w:gridCol w:w="1903"/>
        <w:gridCol w:w="504"/>
        <w:gridCol w:w="1081"/>
        <w:gridCol w:w="1108"/>
        <w:gridCol w:w="1021"/>
        <w:gridCol w:w="1094"/>
      </w:tblGrid>
      <w:tr>
        <w:trPr/>
        <w:tc>
          <w:tcPr>
            <w:tcW w:w="1040" w:type="dxa"/>
            <w:tcBorders/>
            <w:vAlign w:val="center"/>
          </w:tcPr>
          <w:p>
            <w:pPr>
              <w:pStyle w:val="TableHeading"/>
              <w:suppressLineNumbers/>
              <w:bidi w:val="0"/>
              <w:spacing w:before="0" w:after="283"/>
              <w:jc w:val="center"/>
              <w:rPr/>
            </w:pPr>
            <w:r>
              <w:rPr/>
              <w:t>Title of the Class</w:t>
            </w:r>
          </w:p>
        </w:tc>
        <w:tc>
          <w:tcPr>
            <w:tcW w:w="1081" w:type="dxa"/>
            <w:tcBorders/>
            <w:vAlign w:val="center"/>
          </w:tcPr>
          <w:p>
            <w:pPr>
              <w:pStyle w:val="TableHeading"/>
              <w:suppressLineNumbers/>
              <w:bidi w:val="0"/>
              <w:spacing w:before="0" w:after="283"/>
              <w:jc w:val="center"/>
              <w:rPr/>
            </w:pPr>
            <w:r>
              <w:rPr/>
              <w:t>Date you Acquired</w:t>
            </w:r>
          </w:p>
        </w:tc>
        <w:tc>
          <w:tcPr>
            <w:tcW w:w="1373" w:type="dxa"/>
            <w:tcBorders/>
            <w:vAlign w:val="center"/>
          </w:tcPr>
          <w:p>
            <w:pPr>
              <w:pStyle w:val="TableHeading"/>
              <w:suppressLineNumbers/>
              <w:bidi w:val="0"/>
              <w:spacing w:before="0" w:after="283"/>
              <w:jc w:val="center"/>
              <w:rPr/>
            </w:pPr>
            <w:r>
              <w:rPr/>
              <w:t>Nature of Acquisition Transaction</w:t>
            </w:r>
          </w:p>
        </w:tc>
        <w:tc>
          <w:tcPr>
            <w:tcW w:w="1903" w:type="dxa"/>
            <w:tcBorders/>
            <w:vAlign w:val="center"/>
          </w:tcPr>
          <w:p>
            <w:pPr>
              <w:pStyle w:val="TableHeading"/>
              <w:suppressLineNumbers/>
              <w:bidi w:val="0"/>
              <w:spacing w:before="0" w:after="283"/>
              <w:jc w:val="center"/>
              <w:rPr/>
            </w:pPr>
            <w:r>
              <w:rPr/>
              <w:t>Name of Person from Whom Acquired</w:t>
            </w:r>
          </w:p>
        </w:tc>
        <w:tc>
          <w:tcPr>
            <w:tcW w:w="504" w:type="dxa"/>
            <w:tcBorders/>
            <w:vAlign w:val="center"/>
          </w:tcPr>
          <w:p>
            <w:pPr>
              <w:pStyle w:val="TableHeading"/>
              <w:suppressLineNumbers/>
              <w:bidi w:val="0"/>
              <w:spacing w:before="0" w:after="283"/>
              <w:jc w:val="center"/>
              <w:rPr/>
            </w:pPr>
            <w:r>
              <w:rPr/>
              <w:t>Is this a Gift?</w:t>
            </w:r>
          </w:p>
        </w:tc>
        <w:tc>
          <w:tcPr>
            <w:tcW w:w="1081" w:type="dxa"/>
            <w:tcBorders/>
            <w:vAlign w:val="center"/>
          </w:tcPr>
          <w:p>
            <w:pPr>
              <w:pStyle w:val="TableHeading"/>
              <w:suppressLineNumbers/>
              <w:bidi w:val="0"/>
              <w:spacing w:before="0" w:after="283"/>
              <w:jc w:val="center"/>
              <w:rPr/>
            </w:pPr>
            <w:r>
              <w:rPr/>
              <w:t>Date Donor Acquired</w:t>
            </w:r>
          </w:p>
        </w:tc>
        <w:tc>
          <w:tcPr>
            <w:tcW w:w="1108" w:type="dxa"/>
            <w:tcBorders/>
            <w:vAlign w:val="center"/>
          </w:tcPr>
          <w:p>
            <w:pPr>
              <w:pStyle w:val="TableHeading"/>
              <w:suppressLineNumbers/>
              <w:bidi w:val="0"/>
              <w:spacing w:before="0" w:after="283"/>
              <w:jc w:val="center"/>
              <w:rPr/>
            </w:pPr>
            <w:r>
              <w:rPr/>
              <w:t>Amount of Securities Acquired</w:t>
            </w:r>
          </w:p>
        </w:tc>
        <w:tc>
          <w:tcPr>
            <w:tcW w:w="1021" w:type="dxa"/>
            <w:tcBorders/>
            <w:vAlign w:val="center"/>
          </w:tcPr>
          <w:p>
            <w:pPr>
              <w:pStyle w:val="TableHeading"/>
              <w:suppressLineNumbers/>
              <w:bidi w:val="0"/>
              <w:spacing w:before="0" w:after="283"/>
              <w:jc w:val="center"/>
              <w:rPr/>
            </w:pPr>
            <w:r>
              <w:rPr/>
              <w:t>Date of Payment</w:t>
            </w:r>
          </w:p>
        </w:tc>
        <w:tc>
          <w:tcPr>
            <w:tcW w:w="10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Common Stock</w:t>
            </w:r>
          </w:p>
        </w:tc>
        <w:tc>
          <w:tcPr>
            <w:tcW w:w="1081" w:type="dxa"/>
            <w:tcBorders/>
            <w:vAlign w:val="center"/>
          </w:tcPr>
          <w:p>
            <w:pPr>
              <w:pStyle w:val="TableContents"/>
              <w:bidi w:val="0"/>
              <w:spacing w:before="0" w:after="283"/>
              <w:jc w:val="left"/>
              <w:rPr/>
            </w:pPr>
            <w:r>
              <w:rPr/>
              <w:t>05/27/2025</w:t>
            </w:r>
          </w:p>
        </w:tc>
        <w:tc>
          <w:tcPr>
            <w:tcW w:w="1373" w:type="dxa"/>
            <w:tcBorders/>
            <w:vAlign w:val="center"/>
          </w:tcPr>
          <w:p>
            <w:pPr>
              <w:pStyle w:val="TableContents"/>
              <w:bidi w:val="0"/>
              <w:spacing w:before="0" w:after="283"/>
              <w:jc w:val="left"/>
              <w:rPr/>
            </w:pPr>
            <w:r>
              <w:rPr/>
              <w:t>Exercise of employee stock options</w:t>
            </w:r>
          </w:p>
        </w:tc>
        <w:tc>
          <w:tcPr>
            <w:tcW w:w="1903" w:type="dxa"/>
            <w:tcBorders/>
            <w:vAlign w:val="center"/>
          </w:tcPr>
          <w:p>
            <w:pPr>
              <w:pStyle w:val="TableContents"/>
              <w:bidi w:val="0"/>
              <w:spacing w:before="0" w:after="283"/>
              <w:jc w:val="left"/>
              <w:rPr/>
            </w:pPr>
            <w:r>
              <w:rPr/>
              <w:t>WASTE MANAGEMENT INC</w:t>
            </w:r>
          </w:p>
        </w:tc>
        <w:tc>
          <w:tcPr>
            <w:tcW w:w="50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57888</w:t>
            </w:r>
          </w:p>
        </w:tc>
        <w:tc>
          <w:tcPr>
            <w:tcW w:w="1021" w:type="dxa"/>
            <w:tcBorders/>
            <w:vAlign w:val="center"/>
          </w:tcPr>
          <w:p>
            <w:pPr>
              <w:pStyle w:val="TableContents"/>
              <w:bidi w:val="0"/>
              <w:spacing w:before="0" w:after="283"/>
              <w:jc w:val="left"/>
              <w:rPr/>
            </w:pPr>
            <w:r>
              <w:rPr/>
              <w:t>05/27/2025</w:t>
            </w:r>
          </w:p>
        </w:tc>
        <w:tc>
          <w:tcPr>
            <w:tcW w:w="1094" w:type="dxa"/>
            <w:tcBorders/>
            <w:vAlign w:val="center"/>
          </w:tcPr>
          <w:p>
            <w:pPr>
              <w:pStyle w:val="TableContents"/>
              <w:bidi w:val="0"/>
              <w:spacing w:before="0" w:after="283"/>
              <w:jc w:val="left"/>
              <w:rPr/>
            </w:pPr>
            <w:r>
              <w:rPr/>
              <w:t>Broker assisted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03"/>
        <w:gridCol w:w="937"/>
        <w:gridCol w:w="1551"/>
        <w:gridCol w:w="1748"/>
      </w:tblGrid>
      <w:tr>
        <w:trPr/>
        <w:tc>
          <w:tcPr>
            <w:tcW w:w="3066"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Devina Rankin</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03/05/2025</w:t>
            </w:r>
          </w:p>
        </w:tc>
        <w:tc>
          <w:tcPr>
            <w:tcW w:w="1551" w:type="dxa"/>
            <w:tcBorders/>
            <w:vAlign w:val="center"/>
          </w:tcPr>
          <w:p>
            <w:pPr>
              <w:pStyle w:val="TableContents"/>
              <w:bidi w:val="0"/>
              <w:spacing w:before="0" w:after="283"/>
              <w:jc w:val="left"/>
              <w:rPr/>
            </w:pPr>
            <w:r>
              <w:rPr/>
              <w:t>4126</w:t>
            </w:r>
          </w:p>
        </w:tc>
        <w:tc>
          <w:tcPr>
            <w:tcW w:w="1748" w:type="dxa"/>
            <w:tcBorders/>
            <w:vAlign w:val="center"/>
          </w:tcPr>
          <w:p>
            <w:pPr>
              <w:pStyle w:val="TableContents"/>
              <w:bidi w:val="0"/>
              <w:spacing w:before="0" w:after="283"/>
              <w:jc w:val="left"/>
              <w:rPr/>
            </w:pPr>
            <w:r>
              <w:rPr/>
              <w:t>941181.86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5"/>
        <w:gridCol w:w="5130"/>
      </w:tblGrid>
      <w:tr>
        <w:trPr/>
        <w:tc>
          <w:tcPr>
            <w:tcW w:w="5075" w:type="dxa"/>
            <w:tcBorders/>
            <w:vAlign w:val="center"/>
          </w:tcPr>
          <w:p>
            <w:pPr>
              <w:pStyle w:val="TableContents"/>
              <w:bidi w:val="0"/>
              <w:spacing w:before="0" w:after="283"/>
              <w:jc w:val="left"/>
              <w:rPr/>
            </w:pPr>
            <w:r>
              <w:rPr/>
              <w:t>Remarks</w:t>
            </w:r>
          </w:p>
        </w:tc>
        <w:tc>
          <w:tcPr>
            <w:tcW w:w="513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Date of Notice</w:t>
            </w:r>
          </w:p>
        </w:tc>
        <w:tc>
          <w:tcPr>
            <w:tcW w:w="5130" w:type="dxa"/>
            <w:tcBorders/>
            <w:vAlign w:val="center"/>
          </w:tcPr>
          <w:p>
            <w:pPr>
              <w:pStyle w:val="TableContents"/>
              <w:bidi w:val="0"/>
              <w:spacing w:before="0" w:after="0"/>
              <w:jc w:val="left"/>
              <w:rPr/>
            </w:pPr>
            <w:r>
              <w:rPr/>
              <w:t>05/27/2025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5" w:type="dxa"/>
            <w:tcBorders/>
            <w:vAlign w:val="center"/>
          </w:tcPr>
          <w:p>
            <w:pPr>
              <w:pStyle w:val="TableContents"/>
              <w:bidi w:val="0"/>
              <w:spacing w:before="0" w:after="283"/>
              <w:jc w:val="left"/>
              <w:rPr/>
            </w:pPr>
            <w:r>
              <w:rPr/>
              <w:t>Signature</w:t>
            </w:r>
          </w:p>
        </w:tc>
        <w:tc>
          <w:tcPr>
            <w:tcW w:w="5130" w:type="dxa"/>
            <w:tcBorders/>
            <w:vAlign w:val="center"/>
          </w:tcPr>
          <w:p>
            <w:pPr>
              <w:pStyle w:val="TableContents"/>
              <w:bidi w:val="0"/>
              <w:spacing w:before="0" w:after="0"/>
              <w:jc w:val="left"/>
              <w:rPr/>
            </w:pPr>
            <w:r>
              <w:rPr/>
              <w:t>Devina Rankin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3073</Characters>
  <CharactersWithSpaces>3624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