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425594.50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02/13/2020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2371</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02/13/2020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Charles Boettcher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12/05/2023 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Charles Boettcher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129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23155.50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12/29/2023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02/24/2023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2023-12-29T15:58:33Z</dcterms:created>
  <dcterms:modified xsi:type="dcterms:W3CDTF">2023-12-29T15:58:33Z</dcterms:modified>
</cp:coreProperties>
</file>