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5169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69535"/>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TREVATHAN JAMES E JR</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1001 FANNIN</w:t>
      </w:r>
    </w:p>
    <w:p>
      <w:pPr>
        <w:spacing w:after="0" w:line="7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4000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WASTE MANAGEMENT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WMI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07/19/2004</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886"/>
        <w:spacing w:after="0"/>
        <w:rPr>
          <w:sz w:val="20"/>
          <w:szCs w:val="20"/>
          <w:color w:val="auto"/>
        </w:rPr>
      </w:pPr>
      <w:r>
        <w:rPr>
          <w:rFonts w:ascii="Times New Roman" w:cs="Times New Roman" w:eastAsia="Times New Roman" w:hAnsi="Times New Roman"/>
          <w:sz w:val="17"/>
          <w:szCs w:val="17"/>
          <w:color w:val="0000FF"/>
        </w:rPr>
        <w:t>Senior Vice President</w:t>
      </w:r>
    </w:p>
    <w:p>
      <w:pPr>
        <w:spacing w:after="0" w:line="414" w:lineRule="exact"/>
        <w:rPr>
          <w:sz w:val="24"/>
          <w:szCs w:val="24"/>
          <w:color w:val="auto"/>
        </w:rPr>
      </w:pPr>
    </w:p>
    <w:p>
      <w:pPr>
        <w:sectPr>
          <w:pgSz w:w="11900" w:h="16838" w:orient="portrait"/>
          <w:cols w:equalWidth="0" w:num="3">
            <w:col w:w="3360" w:space="720"/>
            <w:col w:w="3420" w:space="554"/>
            <w:col w:w="3466"/>
          </w:cols>
          <w:pgMar w:left="240" w:top="219"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3820" w:type="dxa"/>
            <w:vAlign w:val="bottom"/>
            <w:gridSpan w:val="8"/>
          </w:tcPr>
          <w:p>
            <w:pPr>
              <w:jc w:val="center"/>
              <w:ind w:right="3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HOUSTON</w:t>
            </w: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TX</w:t>
            </w:r>
          </w:p>
        </w:tc>
        <w:tc>
          <w:tcPr>
            <w:tcW w:w="11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77002</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3100" w:type="dxa"/>
            <w:vAlign w:val="bottom"/>
            <w:gridSpan w:val="7"/>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31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restart"/>
          </w:tcPr>
          <w:p>
            <w:pPr>
              <w:spacing w:after="0"/>
              <w:rPr>
                <w:sz w:val="6"/>
                <w:szCs w:val="6"/>
                <w:color w:val="auto"/>
              </w:rPr>
            </w:pPr>
          </w:p>
        </w:tc>
        <w:tc>
          <w:tcPr>
            <w:tcW w:w="66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7"/>
                <w:szCs w:val="7"/>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20" w:type="dxa"/>
            <w:vAlign w:val="bottom"/>
            <w:tcBorders>
              <w:bottom w:val="single" w:sz="8" w:color="2C2C2C"/>
            </w:tcBorders>
            <w:gridSpan w:val="4"/>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5"/>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2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3"/>
                <w:szCs w:val="23"/>
                <w:color w:val="auto"/>
              </w:rPr>
            </w:pPr>
          </w:p>
        </w:tc>
        <w:tc>
          <w:tcPr>
            <w:tcW w:w="280" w:type="dxa"/>
            <w:vAlign w:val="bottom"/>
            <w:tcBorders>
              <w:top w:val="single" w:sz="8" w:color="2C2C2C"/>
            </w:tcBorders>
          </w:tcPr>
          <w:p>
            <w:pPr>
              <w:spacing w:after="0"/>
              <w:rPr>
                <w:sz w:val="23"/>
                <w:szCs w:val="23"/>
                <w:color w:val="auto"/>
              </w:rPr>
            </w:pPr>
          </w:p>
        </w:tc>
        <w:tc>
          <w:tcPr>
            <w:tcW w:w="700" w:type="dxa"/>
            <w:vAlign w:val="bottom"/>
            <w:tcBorders>
              <w:top w:val="single" w:sz="8" w:color="2C2C2C"/>
            </w:tcBorders>
          </w:tcPr>
          <w:p>
            <w:pPr>
              <w:spacing w:after="0"/>
              <w:rPr>
                <w:sz w:val="23"/>
                <w:szCs w:val="23"/>
                <w:color w:val="auto"/>
              </w:rPr>
            </w:pPr>
          </w:p>
        </w:tc>
        <w:tc>
          <w:tcPr>
            <w:tcW w:w="72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600" w:type="dxa"/>
            <w:vAlign w:val="bottom"/>
            <w:tcBorders>
              <w:bottom w:val="single" w:sz="8" w:color="2C2C2C"/>
            </w:tcBorders>
            <w:gridSpan w:val="5"/>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Times New Roman" w:cs="Times New Roman" w:eastAsia="Times New Roman" w:hAnsi="Times New Roman"/>
                <w:sz w:val="17"/>
                <w:szCs w:val="17"/>
                <w:color w:val="0000FF"/>
              </w:rPr>
              <w:t>07/19/2004</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w w:val="99"/>
              </w:rPr>
              <w:t>3,100</w:t>
            </w:r>
          </w:p>
        </w:tc>
        <w:tc>
          <w:tcPr>
            <w:tcW w:w="66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240"/>
              <w:spacing w:after="0"/>
              <w:rPr>
                <w:sz w:val="20"/>
                <w:szCs w:val="20"/>
                <w:color w:val="auto"/>
              </w:rPr>
            </w:pPr>
            <w:r>
              <w:rPr>
                <w:rFonts w:ascii="Times New Roman" w:cs="Times New Roman" w:eastAsia="Times New Roman" w:hAnsi="Times New Roman"/>
                <w:sz w:val="17"/>
                <w:szCs w:val="17"/>
                <w:color w:val="0000FF"/>
              </w:rPr>
              <w:t>19,686.8066</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740" w:type="dxa"/>
            <w:vAlign w:val="bottom"/>
            <w:gridSpan w:val="12"/>
          </w:tcPr>
          <w:p>
            <w:pPr>
              <w:jc w:val="center"/>
              <w:ind w:left="49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580" w:type="dxa"/>
            <w:vAlign w:val="bottom"/>
            <w:tcBorders>
              <w:bottom w:val="single" w:sz="8" w:color="2C2C2C"/>
            </w:tcBorders>
            <w:gridSpan w:val="4"/>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vMerge w:val="continue"/>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Times New Roman" w:cs="Times New Roman" w:eastAsia="Times New Roman" w:hAnsi="Times New Roman"/>
                <w:sz w:val="13"/>
                <w:szCs w:val="13"/>
                <w:color w:val="0000FF"/>
              </w:rPr>
              <w:t>Option</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29.23</w:t>
            </w:r>
          </w:p>
        </w:tc>
        <w:tc>
          <w:tcPr>
            <w:tcW w:w="14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07/19/2004</w:t>
            </w: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20,000</w:t>
            </w:r>
          </w:p>
        </w:tc>
        <w:tc>
          <w:tcPr>
            <w:tcW w:w="340" w:type="dxa"/>
            <w:vAlign w:val="bottom"/>
          </w:tcPr>
          <w:p>
            <w:pPr>
              <w:spacing w:after="0"/>
              <w:rPr>
                <w:sz w:val="12"/>
                <w:szCs w:val="12"/>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07/19/2005</w:t>
            </w:r>
          </w:p>
        </w:tc>
        <w:tc>
          <w:tcPr>
            <w:tcW w:w="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07/19/2014</w:t>
            </w:r>
          </w:p>
        </w:tc>
        <w:tc>
          <w:tcPr>
            <w:tcW w:w="660" w:type="dxa"/>
            <w:vAlign w:val="bottom"/>
          </w:tcPr>
          <w:p>
            <w:pPr>
              <w:ind w:left="20"/>
              <w:spacing w:after="0" w:line="147" w:lineRule="exact"/>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20,000</w:t>
            </w:r>
          </w:p>
        </w:tc>
        <w:tc>
          <w:tcPr>
            <w:tcW w:w="60" w:type="dxa"/>
            <w:vAlign w:val="bottom"/>
          </w:tcPr>
          <w:p>
            <w:pPr>
              <w:spacing w:after="0"/>
              <w:rPr>
                <w:sz w:val="12"/>
                <w:szCs w:val="12"/>
                <w:color w:val="auto"/>
              </w:rPr>
            </w:pPr>
          </w:p>
        </w:tc>
        <w:tc>
          <w:tcPr>
            <w:tcW w:w="72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29.23</w:t>
            </w:r>
          </w:p>
        </w:tc>
        <w:tc>
          <w:tcPr>
            <w:tcW w:w="62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20,000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60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5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r>
        <w:rPr>
          <w:rFonts w:ascii="Times New Roman" w:cs="Times New Roman" w:eastAsia="Times New Roman" w:hAnsi="Times New Roman"/>
          <w:sz w:val="22"/>
          <w:szCs w:val="22"/>
          <w:color w:val="008000"/>
          <w:vertAlign w:val="superscript"/>
        </w:rPr>
        <w:t>(2)</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restricted stock granted pursuant to the 2004 Stock Incentive Plan. The shares of restricted stock vest in 25% annual installments, commencng on the first anniversary of the date of grant.</w:t>
      </w:r>
    </w:p>
    <w:p>
      <w:pPr>
        <w:spacing w:after="0" w:line="51"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Stock option granted pursuant to Waste Management, Inc. 2004 Stock Incentive Plan. Stock option vests in 25% annual installments , commencing on the first anniversary of the date of grant.</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6"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7"/>
          <w:szCs w:val="17"/>
          <w:color w:val="0000FF"/>
        </w:rPr>
        <w:t>Linda J. Smith, attorney-in-fact 07/20/2004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4356735</wp:posOffset>
            </wp:positionH>
            <wp:positionV relativeFrom="paragraph">
              <wp:posOffset>-3810</wp:posOffset>
            </wp:positionV>
            <wp:extent cx="19608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60880" cy="8255"/>
                    </a:xfrm>
                    <a:prstGeom prst="rect">
                      <a:avLst/>
                    </a:prstGeom>
                    <a:noFill/>
                  </pic:spPr>
                </pic:pic>
              </a:graphicData>
            </a:graphic>
          </wp:anchor>
        </w:drawing>
      </w:r>
    </w:p>
    <w:p>
      <w:pPr>
        <w:spacing w:after="0" w:line="50"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19"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10" w:lineRule="exact"/>
        <w:rPr>
          <w:sz w:val="20"/>
          <w:szCs w:val="20"/>
          <w:color w:val="auto"/>
        </w:rPr>
      </w:pPr>
    </w:p>
    <w:p>
      <w:pPr>
        <w:ind w:right="3099"/>
        <w:spacing w:after="0" w:line="293"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Rick L Wittenbraker, John Tsai, Amanda Maki and Linda J. Smith as the undersigned's true and lawful attorneys-in-fact, with full power of substitution, to:</w:t>
      </w:r>
    </w:p>
    <w:p>
      <w:pPr>
        <w:spacing w:after="0" w:line="65" w:lineRule="exact"/>
        <w:rPr>
          <w:sz w:val="20"/>
          <w:szCs w:val="20"/>
          <w:color w:val="auto"/>
        </w:rPr>
      </w:pPr>
    </w:p>
    <w:p>
      <w:pPr>
        <w:ind w:right="3099" w:firstLine="7"/>
        <w:spacing w:after="0" w:line="268"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0" w:lineRule="exact"/>
        <w:rPr>
          <w:rFonts w:ascii="Courier New" w:cs="Courier New" w:eastAsia="Courier New" w:hAnsi="Courier New"/>
          <w:sz w:val="17"/>
          <w:szCs w:val="17"/>
          <w:color w:val="auto"/>
        </w:rPr>
      </w:pPr>
    </w:p>
    <w:p>
      <w:pPr>
        <w:ind w:right="3099" w:firstLine="7"/>
        <w:spacing w:after="0" w:line="282"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right="3099" w:firstLine="7"/>
        <w:spacing w:after="0" w:line="266" w:lineRule="auto"/>
        <w:tabs>
          <w:tab w:leader="none" w:pos="419"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1" w:lineRule="exact"/>
        <w:rPr>
          <w:sz w:val="20"/>
          <w:szCs w:val="20"/>
          <w:color w:val="auto"/>
        </w:rPr>
      </w:pPr>
    </w:p>
    <w:p>
      <w:pPr>
        <w:ind w:right="3099"/>
        <w:spacing w:after="0" w:line="259"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02" w:lineRule="exact"/>
        <w:rPr>
          <w:sz w:val="20"/>
          <w:szCs w:val="20"/>
          <w:color w:val="auto"/>
        </w:rPr>
      </w:pPr>
    </w:p>
    <w:p>
      <w:pPr>
        <w:ind w:right="3299"/>
        <w:spacing w:after="0" w:line="276"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79" w:lineRule="exact"/>
        <w:rPr>
          <w:sz w:val="20"/>
          <w:szCs w:val="20"/>
          <w:color w:val="auto"/>
        </w:rPr>
      </w:pPr>
    </w:p>
    <w:p>
      <w:pPr>
        <w:ind w:right="3939"/>
        <w:spacing w:after="0" w:line="37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1st day of March, 2004.</w:t>
      </w:r>
    </w:p>
    <w:p>
      <w:pPr>
        <w:sectPr>
          <w:pgSz w:w="11900" w:h="16838" w:orient="portrait"/>
          <w:cols w:equalWidth="0" w:num="1">
            <w:col w:w="10219"/>
          </w:cols>
          <w:pgMar w:left="240" w:top="110" w:right="1440" w:bottom="1440" w:gutter="0" w:footer="0" w:header="0"/>
        </w:sectPr>
      </w:pPr>
    </w:p>
    <w:p>
      <w:pPr>
        <w:spacing w:after="0"/>
        <w:rPr>
          <w:sz w:val="20"/>
          <w:szCs w:val="20"/>
          <w:color w:val="auto"/>
        </w:rPr>
      </w:pPr>
      <w:r>
        <w:rPr>
          <w:rFonts w:ascii="Courier New" w:cs="Courier New" w:eastAsia="Courier New" w:hAnsi="Courier New"/>
          <w:sz w:val="17"/>
          <w:szCs w:val="17"/>
          <w:color w:val="auto"/>
        </w:rPr>
        <w:t>Signature:</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7"/>
          <w:szCs w:val="17"/>
          <w:color w:val="auto"/>
        </w:rPr>
        <w:t>/s/ James E. Trevathan</w:t>
      </w:r>
    </w:p>
    <w:p>
      <w:pPr>
        <w:spacing w:after="0" w:line="4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James E. Trevathan</w:t>
      </w:r>
    </w:p>
    <w:sectPr>
      <w:pgSz w:w="11900" w:h="16838" w:orient="portrait"/>
      <w:cols w:equalWidth="0" w:num="2">
        <w:col w:w="1060" w:space="620"/>
        <w:col w:w="853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41"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2019-12-16T04:55:52Z</dcterms:created>
  <dcterms:modified xsi:type="dcterms:W3CDTF">2019-12-16T04:55:52Z</dcterms:modified>
</cp:coreProperties>
</file>