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0001544705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 John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19153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4303896.40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03/07/2025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5790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r>
        <w:trPr>
          <w:trHeight w:val="258"/>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7175</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r>
        <w:trPr>
          <w:trHeight w:val="258"/>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6188</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Morris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01/31/2025 693</w:t>
            </w:r>
          </w:p>
        </w:tc>
        <w:tc>
          <w:tcPr>
            <w:tcW w:w="160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152868.87</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03/07/2025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12/04/2024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Morris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2025-03-07T16:14:09Z</dcterms:created>
  <dcterms:modified xsi:type="dcterms:W3CDTF">2025-03-07T16:14:09Z</dcterms:modified>
</cp:coreProperties>
</file>