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153035</wp:posOffset>
            </wp:positionV>
            <wp:extent cx="714121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185420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Waste Management, Inc.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​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17780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right"/>
        <w:ind w:right="20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-121285</wp:posOffset>
            </wp:positionV>
            <wp:extent cx="7141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175260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199390</wp:posOffset>
            </wp:positionV>
            <wp:extent cx="714121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488950</wp:posOffset>
            </wp:positionV>
            <wp:extent cx="7141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6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426085</wp:posOffset>
            </wp:positionV>
            <wp:extent cx="6884035" cy="91814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814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2023-03-28T09:51:55Z</dcterms:created>
  <dcterms:modified xsi:type="dcterms:W3CDTF">2023-03-28T09:51:55Z</dcterms:modified>
</cp:coreProperties>
</file>