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3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  <w:vMerge w:val="restart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Nagy Leslie K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4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800 CAPITOL STREET, SUITE 3000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903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90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3,971.7907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138.9618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of this grant of RSUs to Ms. Nagy was delayed due to administrative error.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604561" TargetMode="External"/><Relationship Id="rId9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2022-01-13T15:59:15Z</dcterms:created>
  <dcterms:modified xsi:type="dcterms:W3CDTF">2022-01-13T15:59:15Z</dcterms:modified>
</cp:coreProperties>
</file>