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0001544705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1200"/>
        <w:spacing w:after="0" w:line="281" w:lineRule="auto"/>
        <w:rPr>
          <w:sz w:val="20"/>
          <w:szCs w:val="20"/>
          <w:color w:val="auto"/>
        </w:rPr>
      </w:pPr>
      <w:r>
        <w:rPr>
          <w:rFonts w:ascii="Times New Roman" w:cs="Times New Roman" w:eastAsia="Times New Roman" w:hAnsi="Times New Roman"/>
          <w:sz w:val="22"/>
          <w:szCs w:val="22"/>
          <w:color w:val="auto"/>
        </w:rPr>
        <w:t>WASTE MANAGEMENT INC 001-12154</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800 CAPITOL STREET, STE 3000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HOUSTON</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77002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7135126200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Morris John J</w:t>
      </w:r>
    </w:p>
    <w:p>
      <w:pPr>
        <w:spacing w:after="0" w:line="44" w:lineRule="exact"/>
        <w:rPr>
          <w:sz w:val="24"/>
          <w:szCs w:val="24"/>
          <w:color w:val="auto"/>
        </w:rPr>
      </w:pPr>
    </w:p>
    <w:p>
      <w:pPr>
        <w:sectPr>
          <w:pgSz w:w="11900" w:h="16838" w:orient="portrait"/>
          <w:cols w:equalWidth="0" w:num="2">
            <w:col w:w="6560" w:space="720"/>
            <w:col w:w="39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225 Liberty St</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 37</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19374</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3928049.62</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401598077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02/20/2024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20" w:type="dxa"/>
        <w:tblCellMar>
          <w:top w:w="0" w:type="dxa"/>
          <w:left w:w="0" w:type="dxa"/>
          <w:bottom w:w="0" w:type="dxa"/>
          <w:right w:w="0" w:type="dxa"/>
        </w:tblCellMar>
      </w:tblPr>
      <w:tr>
        <w:trPr>
          <w:trHeight w:val="253"/>
        </w:trPr>
        <w:tc>
          <w:tcPr>
            <w:tcW w:w="1160" w:type="dxa"/>
            <w:vAlign w:val="bottom"/>
          </w:tcPr>
          <w:p>
            <w:pPr>
              <w:jc w:val="center"/>
              <w:ind w:right="3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7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Name of Person</w:t>
            </w:r>
          </w:p>
        </w:tc>
        <w:tc>
          <w:tcPr>
            <w:tcW w:w="4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3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7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from Whom</w:t>
            </w:r>
          </w:p>
        </w:tc>
        <w:tc>
          <w:tcPr>
            <w:tcW w:w="4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7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4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jc w:val="center"/>
        <w:ind w:left="800"/>
        <w:spacing w:after="0"/>
        <w:rPr>
          <w:sz w:val="20"/>
          <w:szCs w:val="20"/>
          <w:color w:val="auto"/>
        </w:rPr>
      </w:pP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800"/>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4040" w:type="dxa"/>
            <w:vAlign w:val="bottom"/>
          </w:tcPr>
          <w:p>
            <w:pPr>
              <w:ind w:left="2460"/>
              <w:spacing w:after="0"/>
              <w:rPr>
                <w:sz w:val="20"/>
                <w:szCs w:val="20"/>
                <w:color w:val="auto"/>
              </w:rPr>
            </w:pPr>
            <w:r>
              <w:rPr>
                <w:rFonts w:ascii="Times New Roman" w:cs="Times New Roman" w:eastAsia="Times New Roman" w:hAnsi="Times New Roman"/>
                <w:sz w:val="22"/>
                <w:szCs w:val="22"/>
                <w:color w:val="auto"/>
              </w:rPr>
              <w:t>Vesting of</w:t>
            </w:r>
          </w:p>
        </w:tc>
        <w:tc>
          <w:tcPr>
            <w:tcW w:w="24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WASTE</w:t>
            </w:r>
          </w:p>
        </w:tc>
        <w:tc>
          <w:tcPr>
            <w:tcW w:w="1680" w:type="dxa"/>
            <w:vAlign w:val="bottom"/>
          </w:tcPr>
          <w:p>
            <w:pPr>
              <w:spacing w:after="0"/>
              <w:rPr>
                <w:sz w:val="22"/>
                <w:szCs w:val="22"/>
                <w:color w:val="auto"/>
              </w:rPr>
            </w:pPr>
          </w:p>
        </w:tc>
        <w:tc>
          <w:tcPr>
            <w:tcW w:w="3040" w:type="dxa"/>
            <w:vAlign w:val="bottom"/>
          </w:tcPr>
          <w:p>
            <w:pPr>
              <w:ind w:left="1400"/>
              <w:spacing w:after="0"/>
              <w:rPr>
                <w:sz w:val="20"/>
                <w:szCs w:val="20"/>
                <w:color w:val="auto"/>
              </w:rPr>
            </w:pPr>
            <w:r>
              <w:rPr>
                <w:rFonts w:ascii="Times New Roman" w:cs="Times New Roman" w:eastAsia="Times New Roman" w:hAnsi="Times New Roman"/>
                <w:sz w:val="22"/>
                <w:szCs w:val="22"/>
                <w:color w:val="auto"/>
              </w:rPr>
              <w:t>Granted as part of</w:t>
            </w:r>
          </w:p>
        </w:tc>
      </w:tr>
      <w:tr>
        <w:trPr>
          <w:trHeight w:val="243"/>
        </w:trPr>
        <w:tc>
          <w:tcPr>
            <w:tcW w:w="4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 02/13/2024 performance unit</w:t>
            </w:r>
          </w:p>
        </w:tc>
        <w:tc>
          <w:tcPr>
            <w:tcW w:w="240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MANAGEMENT</w:t>
            </w:r>
          </w:p>
        </w:tc>
        <w:tc>
          <w:tcPr>
            <w:tcW w:w="1680" w:type="dxa"/>
            <w:vAlign w:val="bottom"/>
          </w:tcPr>
          <w:p>
            <w:pPr>
              <w:jc w:val="right"/>
              <w:ind w:right="272"/>
              <w:spacing w:after="0" w:line="243" w:lineRule="exact"/>
              <w:rPr>
                <w:sz w:val="20"/>
                <w:szCs w:val="20"/>
                <w:color w:val="auto"/>
              </w:rPr>
            </w:pPr>
            <w:r>
              <w:rPr>
                <w:rFonts w:ascii="Times New Roman" w:cs="Times New Roman" w:eastAsia="Times New Roman" w:hAnsi="Times New Roman"/>
                <w:sz w:val="22"/>
                <w:szCs w:val="22"/>
                <w:color w:val="auto"/>
              </w:rPr>
              <w:t>19374</w:t>
            </w:r>
          </w:p>
        </w:tc>
        <w:tc>
          <w:tcPr>
            <w:tcW w:w="304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auto"/>
              </w:rPr>
              <w:t>02/13/2024 issuer equity</w:t>
            </w:r>
          </w:p>
        </w:tc>
      </w:tr>
      <w:tr>
        <w:trPr>
          <w:trHeight w:val="282"/>
        </w:trPr>
        <w:tc>
          <w:tcPr>
            <w:tcW w:w="4040" w:type="dxa"/>
            <w:vAlign w:val="bottom"/>
          </w:tcPr>
          <w:p>
            <w:pPr>
              <w:ind w:left="2460"/>
              <w:spacing w:after="0"/>
              <w:rPr>
                <w:sz w:val="20"/>
                <w:szCs w:val="20"/>
                <w:color w:val="auto"/>
              </w:rPr>
            </w:pPr>
            <w:r>
              <w:rPr>
                <w:rFonts w:ascii="Times New Roman" w:cs="Times New Roman" w:eastAsia="Times New Roman" w:hAnsi="Times New Roman"/>
                <w:sz w:val="22"/>
                <w:szCs w:val="22"/>
                <w:color w:val="auto"/>
              </w:rPr>
              <w:t>award</w:t>
            </w:r>
          </w:p>
        </w:tc>
        <w:tc>
          <w:tcPr>
            <w:tcW w:w="24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INC</w:t>
            </w:r>
          </w:p>
        </w:tc>
        <w:tc>
          <w:tcPr>
            <w:tcW w:w="1680" w:type="dxa"/>
            <w:vAlign w:val="bottom"/>
          </w:tcPr>
          <w:p>
            <w:pPr>
              <w:spacing w:after="0"/>
              <w:rPr>
                <w:sz w:val="24"/>
                <w:szCs w:val="24"/>
                <w:color w:val="auto"/>
              </w:rPr>
            </w:pPr>
          </w:p>
        </w:tc>
        <w:tc>
          <w:tcPr>
            <w:tcW w:w="3040" w:type="dxa"/>
            <w:vAlign w:val="bottom"/>
          </w:tcPr>
          <w:p>
            <w:pPr>
              <w:ind w:left="1400"/>
              <w:spacing w:after="0"/>
              <w:rPr>
                <w:sz w:val="20"/>
                <w:szCs w:val="20"/>
                <w:color w:val="auto"/>
              </w:rPr>
            </w:pPr>
            <w:r>
              <w:rPr>
                <w:rFonts w:ascii="Times New Roman" w:cs="Times New Roman" w:eastAsia="Times New Roman" w:hAnsi="Times New Roman"/>
                <w:sz w:val="22"/>
                <w:szCs w:val="22"/>
                <w:color w:val="auto"/>
                <w:w w:val="97"/>
              </w:rPr>
              <w:t>compensation plan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-306705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40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40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00" w:type="dxa"/>
            <w:vAlign w:val="bottom"/>
            <w:vMerge w:val="restart"/>
          </w:tcPr>
          <w:p>
            <w:pPr>
              <w:ind w:left="102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6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60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400" w:type="dxa"/>
            <w:vAlign w:val="bottom"/>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6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40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40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1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John Morris</w:t>
            </w: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800 CAPITOL STREET, STE 3000</w:t>
            </w:r>
          </w:p>
        </w:tc>
        <w:tc>
          <w:tcPr>
            <w:tcW w:w="350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6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12/04/2023 8889</w:t>
            </w:r>
          </w:p>
        </w:tc>
        <w:tc>
          <w:tcPr>
            <w:tcW w:w="160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1538782.19</w:t>
            </w:r>
          </w:p>
        </w:tc>
        <w:tc>
          <w:tcPr>
            <w:tcW w:w="0" w:type="dxa"/>
            <w:vAlign w:val="bottom"/>
          </w:tcPr>
          <w:p>
            <w:pPr>
              <w:spacing w:after="0"/>
              <w:rPr>
                <w:sz w:val="1"/>
                <w:szCs w:val="1"/>
                <w:color w:val="auto"/>
              </w:rPr>
            </w:pPr>
          </w:p>
        </w:tc>
      </w:tr>
      <w:tr>
        <w:trPr>
          <w:trHeight w:val="282"/>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HOUSTON  TX  77002</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John Morris</w:t>
            </w: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800 CAPITOL STREET, STE 3000</w:t>
            </w:r>
          </w:p>
        </w:tc>
        <w:tc>
          <w:tcPr>
            <w:tcW w:w="350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6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02/14/2024 775</w:t>
            </w:r>
          </w:p>
        </w:tc>
        <w:tc>
          <w:tcPr>
            <w:tcW w:w="160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154418.83</w:t>
            </w:r>
          </w:p>
        </w:tc>
        <w:tc>
          <w:tcPr>
            <w:tcW w:w="0" w:type="dxa"/>
            <w:vAlign w:val="bottom"/>
          </w:tcPr>
          <w:p>
            <w:pPr>
              <w:spacing w:after="0"/>
              <w:rPr>
                <w:sz w:val="1"/>
                <w:szCs w:val="1"/>
                <w:color w:val="auto"/>
              </w:rPr>
            </w:pPr>
          </w:p>
        </w:tc>
      </w:tr>
      <w:tr>
        <w:trPr>
          <w:trHeight w:val="282"/>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HOUSTON  TX  77002</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rPr>
              <w:t>02/20/2024</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rPr>
              <w:t>09/05/2023</w:t>
            </w: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John Morris</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2024-02-20T18:55:40Z</dcterms:created>
  <dcterms:modified xsi:type="dcterms:W3CDTF">2024-02-20T18:55:40Z</dcterms:modified>
</cp:coreProperties>
</file>