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129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23155.50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12/14/2023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02/13/2020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02/13/2020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Charles Boettcher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12/05/2023 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436250.00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12/14/2023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02/24/2023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2023-12-14T18:54:37Z</dcterms:created>
  <dcterms:modified xsi:type="dcterms:W3CDTF">2023-12-14T18:54:37Z</dcterms:modified>
</cp:coreProperties>
</file>