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Operation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989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98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14,803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85.34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118,084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7,430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111.1352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110,654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26,019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110.2144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84,635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2,263.3856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85.34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14,803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02/20/2019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02/20/2028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14,803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85.34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-1952625</wp:posOffset>
            </wp:positionV>
            <wp:extent cx="7033895" cy="21126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1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(5)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exercise and shares sold pursuant to a 10b5-1 trading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$111.00 to $111.24.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of shares pursuant to a Rule 10b5-1 Trading Plan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$110.00 to $110.96.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44705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2021-02-24T15:36:03Z</dcterms:created>
  <dcterms:modified xsi:type="dcterms:W3CDTF">2021-02-24T15:36:03Z</dcterms:modified>
</cp:coreProperties>
</file>