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19,700,135</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19,700,135</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19,700,135</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19,700,135 shares or 4.4% of the 442,003,086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8, 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N. 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 Berro - Partner</w:t>
            </w:r>
          </w:p>
        </w:tc>
      </w:tr>
      <w:tr>
        <w:trPr>
          <w:trHeight w:val="203"/>
        </w:trPr>
        <w:tc>
          <w:tcPr>
            <w:tcW w:w="13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4, 2017 included as an Exhibit to Schedule 13G filed with the Securities and Exchange Commission by Capital World Investors on February 10, 2017 with respect to ITT Educational Services,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2019-12-21T04:05:06Z</dcterms:created>
  <dcterms:modified xsi:type="dcterms:W3CDTF">2019-12-21T04:05:06Z</dcterms:modified>
</cp:coreProperties>
</file>