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Carrasco Rafael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4000</w:t>
            </w:r>
          </w:p>
        </w:tc>
        <w:tc>
          <w:tcPr>
            <w:tcW w:w="1396" w:type="dxa"/>
            <w:tcBorders/>
            <w:vAlign w:val="center"/>
          </w:tcPr>
          <w:p>
            <w:pPr>
              <w:pStyle w:val="TableContents"/>
              <w:bidi w:val="0"/>
              <w:spacing w:before="0" w:after="283"/>
              <w:jc w:val="left"/>
              <w:rPr/>
            </w:pPr>
            <w:r>
              <w:rPr/>
              <w:t>903561.93</w:t>
            </w:r>
          </w:p>
        </w:tc>
        <w:tc>
          <w:tcPr>
            <w:tcW w:w="1569" w:type="dxa"/>
            <w:tcBorders/>
            <w:vAlign w:val="center"/>
          </w:tcPr>
          <w:p>
            <w:pPr>
              <w:pStyle w:val="TableContents"/>
              <w:bidi w:val="0"/>
              <w:spacing w:before="0" w:after="283"/>
              <w:jc w:val="left"/>
              <w:rPr/>
            </w:pPr>
            <w:r>
              <w:rPr/>
              <w:t>401365541</w:t>
            </w:r>
          </w:p>
        </w:tc>
        <w:tc>
          <w:tcPr>
            <w:tcW w:w="1577" w:type="dxa"/>
            <w:tcBorders/>
            <w:vAlign w:val="center"/>
          </w:tcPr>
          <w:p>
            <w:pPr>
              <w:pStyle w:val="TableContents"/>
              <w:bidi w:val="0"/>
              <w:spacing w:before="0" w:after="283"/>
              <w:jc w:val="left"/>
              <w:rPr/>
            </w:pPr>
            <w:r>
              <w:rPr/>
              <w:t>02/07/2025</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01/30/2025</w:t>
            </w:r>
          </w:p>
        </w:tc>
        <w:tc>
          <w:tcPr>
            <w:tcW w:w="1336" w:type="dxa"/>
            <w:tcBorders/>
            <w:vAlign w:val="center"/>
          </w:tcPr>
          <w:p>
            <w:pPr>
              <w:pStyle w:val="TableContents"/>
              <w:bidi w:val="0"/>
              <w:spacing w:before="0" w:after="283"/>
              <w:jc w:val="left"/>
              <w:rPr/>
            </w:pPr>
            <w:r>
              <w:rPr/>
              <w:t>Vesting of performance share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w:t>
            </w:r>
          </w:p>
        </w:tc>
        <w:tc>
          <w:tcPr>
            <w:tcW w:w="1006" w:type="dxa"/>
            <w:tcBorders/>
            <w:vAlign w:val="center"/>
          </w:tcPr>
          <w:p>
            <w:pPr>
              <w:pStyle w:val="TableContents"/>
              <w:bidi w:val="0"/>
              <w:spacing w:before="0" w:after="283"/>
              <w:jc w:val="left"/>
              <w:rPr/>
            </w:pPr>
            <w:r>
              <w:rPr/>
              <w:t>01/30/2025</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Rafael Carrasco</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01/31/2025</w:t>
            </w:r>
          </w:p>
        </w:tc>
        <w:tc>
          <w:tcPr>
            <w:tcW w:w="1551" w:type="dxa"/>
            <w:tcBorders/>
            <w:vAlign w:val="center"/>
          </w:tcPr>
          <w:p>
            <w:pPr>
              <w:pStyle w:val="TableContents"/>
              <w:bidi w:val="0"/>
              <w:spacing w:before="0" w:after="283"/>
              <w:jc w:val="left"/>
              <w:rPr/>
            </w:pPr>
            <w:r>
              <w:rPr/>
              <w:t>693</w:t>
            </w:r>
          </w:p>
        </w:tc>
        <w:tc>
          <w:tcPr>
            <w:tcW w:w="1748" w:type="dxa"/>
            <w:tcBorders/>
            <w:vAlign w:val="center"/>
          </w:tcPr>
          <w:p>
            <w:pPr>
              <w:pStyle w:val="TableContents"/>
              <w:bidi w:val="0"/>
              <w:spacing w:before="0" w:after="283"/>
              <w:jc w:val="left"/>
              <w:rPr/>
            </w:pPr>
            <w:r>
              <w:rPr/>
              <w:t>152757.78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5"/>
        <w:gridCol w:w="5290"/>
      </w:tblGrid>
      <w:tr>
        <w:trPr/>
        <w:tc>
          <w:tcPr>
            <w:tcW w:w="4915" w:type="dxa"/>
            <w:tcBorders/>
            <w:vAlign w:val="center"/>
          </w:tcPr>
          <w:p>
            <w:pPr>
              <w:pStyle w:val="TableContents"/>
              <w:bidi w:val="0"/>
              <w:spacing w:before="0" w:after="283"/>
              <w:jc w:val="left"/>
              <w:rPr/>
            </w:pPr>
            <w:r>
              <w:rPr/>
              <w:t>Remarks</w:t>
            </w:r>
          </w:p>
        </w:tc>
        <w:tc>
          <w:tcPr>
            <w:tcW w:w="5290"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center"/>
          </w:tcPr>
          <w:p>
            <w:pPr>
              <w:pStyle w:val="TableContents"/>
              <w:bidi w:val="0"/>
              <w:spacing w:before="0" w:after="283"/>
              <w:jc w:val="left"/>
              <w:rPr/>
            </w:pPr>
            <w:r>
              <w:rPr/>
              <w:t>Date of Notice</w:t>
            </w:r>
          </w:p>
        </w:tc>
        <w:tc>
          <w:tcPr>
            <w:tcW w:w="5290" w:type="dxa"/>
            <w:tcBorders/>
            <w:vAlign w:val="center"/>
          </w:tcPr>
          <w:p>
            <w:pPr>
              <w:pStyle w:val="TableContents"/>
              <w:bidi w:val="0"/>
              <w:spacing w:before="0" w:after="0"/>
              <w:jc w:val="left"/>
              <w:rPr/>
            </w:pPr>
            <w:r>
              <w:rPr/>
              <w:t>02/07/2025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5" w:type="dxa"/>
            <w:tcBorders/>
            <w:vAlign w:val="center"/>
          </w:tcPr>
          <w:p>
            <w:pPr>
              <w:pStyle w:val="TableContents"/>
              <w:bidi w:val="0"/>
              <w:spacing w:before="0" w:after="283"/>
              <w:jc w:val="left"/>
              <w:rPr/>
            </w:pPr>
            <w:r>
              <w:rPr/>
              <w:t>Signature</w:t>
            </w:r>
          </w:p>
        </w:tc>
        <w:tc>
          <w:tcPr>
            <w:tcW w:w="5290" w:type="dxa"/>
            <w:tcBorders/>
            <w:vAlign w:val="center"/>
          </w:tcPr>
          <w:p>
            <w:pPr>
              <w:pStyle w:val="TableContents"/>
              <w:bidi w:val="0"/>
              <w:spacing w:before="0" w:after="0"/>
              <w:jc w:val="left"/>
              <w:rPr/>
            </w:pPr>
            <w:r>
              <w:rPr/>
              <w:t>Rafael Carrasco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3094</Characters>
  <CharactersWithSpaces>3649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