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7044055" cy="4831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Oates-Forney Tamla</w:t>
              </w:r>
            </w:hyperlink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WM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02/15/2022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6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 VP and Chief HR Officer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6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02/15/2022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15,487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142.6157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15,487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02/15/2022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5,063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142.6157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10,424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614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6"/>
              </w:rPr>
              <w:t>1. Settlement of performance share award granted under Waste Management, Inc. 2014 Stock Incentive Plan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Courtney Tippy, Attorney-in-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02/17/2022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6112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2022-02-17T14:45:13Z</dcterms:created>
  <dcterms:modified xsi:type="dcterms:W3CDTF">2022-02-17T14:45:13Z</dcterms:modified>
</cp:coreProperties>
</file>