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0002094257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283"/>
              <w:jc w:val="left"/>
              <w:rPr/>
            </w:pPr>
            <w:r>
              <w:rPr/>
              <w:t>Name of Issuer</w:t>
            </w:r>
          </w:p>
        </w:tc>
        <w:tc>
          <w:tcPr>
            <w:tcW w:w="4316" w:type="dxa"/>
            <w:tcBorders/>
            <w:vAlign w:val="center"/>
          </w:tcPr>
          <w:p>
            <w:pPr>
              <w:pStyle w:val="TableContents"/>
              <w:bidi w:val="0"/>
              <w:spacing w:before="0" w:after="0"/>
              <w:jc w:val="left"/>
              <w:rPr/>
            </w:pPr>
            <w:r>
              <w:rPr/>
              <w:t>WASTE MANAGEMENT INC</w:t>
            </w:r>
          </w:p>
        </w:tc>
      </w:tr>
      <w:tr>
        <w:trPr/>
        <w:tc>
          <w:tcPr>
            <w:tcW w:w="5889" w:type="dxa"/>
            <w:tcBorders/>
            <w:vAlign w:val="center"/>
          </w:tcPr>
          <w:p>
            <w:pPr>
              <w:pStyle w:val="TableContents"/>
              <w:bidi w:val="0"/>
              <w:spacing w:before="0" w:after="283"/>
              <w:jc w:val="left"/>
              <w:rPr/>
            </w:pPr>
            <w:r>
              <w:rPr/>
              <w:t>SEC File Number</w:t>
            </w:r>
          </w:p>
        </w:tc>
        <w:tc>
          <w:tcPr>
            <w:tcW w:w="4316" w:type="dxa"/>
            <w:tcBorders/>
            <w:vAlign w:val="center"/>
          </w:tcPr>
          <w:p>
            <w:pPr>
              <w:pStyle w:val="TableContents"/>
              <w:bidi w:val="0"/>
              <w:spacing w:before="0" w:after="0"/>
              <w:jc w:val="left"/>
              <w:rPr/>
            </w:pPr>
            <w:r>
              <w:rPr/>
              <w:t>001-12154</w:t>
            </w:r>
          </w:p>
        </w:tc>
      </w:tr>
      <w:tr>
        <w:trPr/>
        <w:tc>
          <w:tcPr>
            <w:tcW w:w="5889" w:type="dxa"/>
            <w:tcBorders/>
            <w:vAlign w:val="center"/>
          </w:tcPr>
          <w:p>
            <w:pPr>
              <w:pStyle w:val="TableContents"/>
              <w:bidi w:val="0"/>
              <w:spacing w:before="0" w:after="283"/>
              <w:jc w:val="left"/>
              <w:rPr/>
            </w:pPr>
            <w:r>
              <w:rPr/>
              <w:t>Address of Issuer</w:t>
            </w:r>
          </w:p>
        </w:tc>
        <w:tc>
          <w:tcPr>
            <w:tcW w:w="4316" w:type="dxa"/>
            <w:tcBorders/>
            <w:vAlign w:val="center"/>
          </w:tcPr>
          <w:p>
            <w:pPr>
              <w:pStyle w:val="TableContents"/>
              <w:bidi w:val="0"/>
              <w:spacing w:before="0" w:after="0"/>
              <w:jc w:val="left"/>
              <w:rPr/>
            </w:pPr>
            <w:r>
              <w:rPr/>
              <w:t>800 CAPITOL STREET, STE 3000</w:t>
              <w:br/>
              <w:t>HOUSTON</w:t>
              <w:br/>
              <w:t xml:space="preserve">TEXAS </w:t>
              <w:br/>
              <w:t>77002</w:t>
            </w:r>
          </w:p>
        </w:tc>
      </w:tr>
      <w:tr>
        <w:trPr/>
        <w:tc>
          <w:tcPr>
            <w:tcW w:w="5889" w:type="dxa"/>
            <w:tcBorders/>
            <w:vAlign w:val="center"/>
          </w:tcPr>
          <w:p>
            <w:pPr>
              <w:pStyle w:val="TableContents"/>
              <w:bidi w:val="0"/>
              <w:spacing w:before="0" w:after="283"/>
              <w:jc w:val="left"/>
              <w:rPr/>
            </w:pPr>
            <w:r>
              <w:rPr/>
              <w:t>Phone</w:t>
            </w:r>
          </w:p>
        </w:tc>
        <w:tc>
          <w:tcPr>
            <w:tcW w:w="4316" w:type="dxa"/>
            <w:tcBorders/>
            <w:vAlign w:val="center"/>
          </w:tcPr>
          <w:p>
            <w:pPr>
              <w:pStyle w:val="TableContents"/>
              <w:bidi w:val="0"/>
              <w:spacing w:before="0" w:after="0"/>
              <w:jc w:val="left"/>
              <w:rPr/>
            </w:pPr>
            <w:r>
              <w:rPr/>
              <w:t>7135126200</w:t>
            </w:r>
          </w:p>
        </w:tc>
      </w:tr>
      <w:tr>
        <w:trPr/>
        <w:tc>
          <w:tcPr>
            <w:tcW w:w="5889" w:type="dxa"/>
            <w:tcBorders/>
            <w:vAlign w:val="center"/>
          </w:tcPr>
          <w:p>
            <w:pPr>
              <w:pStyle w:val="TableContents"/>
              <w:bidi w:val="0"/>
              <w:spacing w:before="0" w:after="283"/>
              <w:jc w:val="left"/>
              <w:rPr/>
            </w:pPr>
            <w:r>
              <w:rPr/>
              <w:t>Name of Person for Whose Account the Securities are To Be Sold</w:t>
            </w:r>
          </w:p>
        </w:tc>
        <w:tc>
          <w:tcPr>
            <w:tcW w:w="4316" w:type="dxa"/>
            <w:tcBorders/>
            <w:vAlign w:val="center"/>
          </w:tcPr>
          <w:p>
            <w:pPr>
              <w:pStyle w:val="TableContents"/>
              <w:bidi w:val="0"/>
              <w:spacing w:before="0" w:after="0"/>
              <w:jc w:val="left"/>
              <w:rPr/>
            </w:pPr>
            <w:r>
              <w:rPr/>
              <w:t>Reed David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9" w:type="dxa"/>
            <w:tcBorders/>
            <w:vAlign w:val="center"/>
          </w:tcPr>
          <w:p>
            <w:pPr>
              <w:pStyle w:val="TableContents"/>
              <w:bidi w:val="0"/>
              <w:spacing w:before="0" w:after="283"/>
              <w:jc w:val="left"/>
              <w:rPr/>
            </w:pPr>
            <w:r>
              <w:rPr/>
              <w:t>Relationship to Issuer</w:t>
            </w:r>
          </w:p>
        </w:tc>
        <w:tc>
          <w:tcPr>
            <w:tcW w:w="43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w:t>
              <w:br/>
              <w:t>Floor 37</w:t>
              <w:br/>
              <w:t>New York   NY   10281</w:t>
            </w:r>
          </w:p>
        </w:tc>
        <w:tc>
          <w:tcPr>
            <w:tcW w:w="1187" w:type="dxa"/>
            <w:tcBorders/>
            <w:vAlign w:val="center"/>
          </w:tcPr>
          <w:p>
            <w:pPr>
              <w:pStyle w:val="TableContents"/>
              <w:bidi w:val="0"/>
              <w:spacing w:before="0" w:after="283"/>
              <w:jc w:val="left"/>
              <w:rPr/>
            </w:pPr>
            <w:r>
              <w:rPr/>
              <w:t>37</w:t>
            </w:r>
          </w:p>
        </w:tc>
        <w:tc>
          <w:tcPr>
            <w:tcW w:w="1396" w:type="dxa"/>
            <w:tcBorders/>
            <w:vAlign w:val="center"/>
          </w:tcPr>
          <w:p>
            <w:pPr>
              <w:pStyle w:val="TableContents"/>
              <w:bidi w:val="0"/>
              <w:spacing w:before="0" w:after="283"/>
              <w:jc w:val="left"/>
              <w:rPr/>
            </w:pPr>
            <w:r>
              <w:rPr/>
              <w:t>8497.89</w:t>
            </w:r>
          </w:p>
        </w:tc>
        <w:tc>
          <w:tcPr>
            <w:tcW w:w="1569" w:type="dxa"/>
            <w:tcBorders/>
            <w:vAlign w:val="center"/>
          </w:tcPr>
          <w:p>
            <w:pPr>
              <w:pStyle w:val="TableContents"/>
              <w:bidi w:val="0"/>
              <w:spacing w:before="0" w:after="283"/>
              <w:jc w:val="left"/>
              <w:rPr/>
            </w:pPr>
            <w:r>
              <w:rPr/>
              <w:t>403335781</w:t>
            </w:r>
          </w:p>
        </w:tc>
        <w:tc>
          <w:tcPr>
            <w:tcW w:w="1577" w:type="dxa"/>
            <w:tcBorders/>
            <w:vAlign w:val="center"/>
          </w:tcPr>
          <w:p>
            <w:pPr>
              <w:pStyle w:val="TableContents"/>
              <w:bidi w:val="0"/>
              <w:spacing w:before="0" w:after="283"/>
              <w:jc w:val="left"/>
              <w:rPr/>
            </w:pPr>
            <w:r>
              <w:rPr/>
              <w:t>02/26/2026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006"/>
        <w:gridCol w:w="1066"/>
        <w:gridCol w:w="1336"/>
        <w:gridCol w:w="1876"/>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8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02/25/2026</w:t>
            </w:r>
          </w:p>
        </w:tc>
        <w:tc>
          <w:tcPr>
            <w:tcW w:w="1336" w:type="dxa"/>
            <w:tcBorders/>
            <w:vAlign w:val="center"/>
          </w:tcPr>
          <w:p>
            <w:pPr>
              <w:pStyle w:val="TableContents"/>
              <w:bidi w:val="0"/>
              <w:spacing w:before="0" w:after="283"/>
              <w:jc w:val="left"/>
              <w:rPr/>
            </w:pPr>
            <w:r>
              <w:rPr/>
              <w:t>Vesting of performance share award</w:t>
            </w:r>
          </w:p>
        </w:tc>
        <w:tc>
          <w:tcPr>
            <w:tcW w:w="1876" w:type="dxa"/>
            <w:tcBorders/>
            <w:vAlign w:val="center"/>
          </w:tcPr>
          <w:p>
            <w:pPr>
              <w:pStyle w:val="TableContents"/>
              <w:bidi w:val="0"/>
              <w:spacing w:before="0" w:after="283"/>
              <w:jc w:val="left"/>
              <w:rPr/>
            </w:pPr>
            <w:r>
              <w:rPr/>
              <w:t>WASTE MANAGEMENT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37</w:t>
            </w:r>
          </w:p>
        </w:tc>
        <w:tc>
          <w:tcPr>
            <w:tcW w:w="1006" w:type="dxa"/>
            <w:tcBorders/>
            <w:vAlign w:val="center"/>
          </w:tcPr>
          <w:p>
            <w:pPr>
              <w:pStyle w:val="TableContents"/>
              <w:bidi w:val="0"/>
              <w:spacing w:before="0" w:after="283"/>
              <w:jc w:val="left"/>
              <w:rPr/>
            </w:pPr>
            <w:r>
              <w:rPr/>
              <w:t>02/25/2026</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2"/>
        <w:gridCol w:w="2931"/>
        <w:gridCol w:w="942"/>
        <w:gridCol w:w="1559"/>
        <w:gridCol w:w="1681"/>
      </w:tblGrid>
      <w:tr>
        <w:trPr/>
        <w:tc>
          <w:tcPr>
            <w:tcW w:w="3092" w:type="dxa"/>
            <w:tcBorders/>
            <w:vAlign w:val="center"/>
          </w:tcPr>
          <w:p>
            <w:pPr>
              <w:pStyle w:val="TableHeading"/>
              <w:suppressLineNumbers/>
              <w:bidi w:val="0"/>
              <w:spacing w:before="0" w:after="283"/>
              <w:jc w:val="center"/>
              <w:rPr/>
            </w:pPr>
            <w:r>
              <w:rPr/>
              <w:t>Name and Address of Seller</w:t>
            </w:r>
          </w:p>
        </w:tc>
        <w:tc>
          <w:tcPr>
            <w:tcW w:w="2931"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681" w:type="dxa"/>
            <w:tcBorders/>
            <w:vAlign w:val="center"/>
          </w:tcPr>
          <w:p>
            <w:pPr>
              <w:pStyle w:val="TableHeading"/>
              <w:suppressLineNumbers/>
              <w:bidi w:val="0"/>
              <w:spacing w:before="0" w:after="283"/>
              <w:jc w:val="center"/>
              <w:rPr/>
            </w:pPr>
            <w:r>
              <w:rPr/>
              <w:t>Gross Proceeds</w:t>
            </w:r>
          </w:p>
        </w:tc>
      </w:tr>
      <w:tr>
        <w:trPr/>
        <w:tc>
          <w:tcPr>
            <w:tcW w:w="3092" w:type="dxa"/>
            <w:tcBorders/>
            <w:vAlign w:val="center"/>
          </w:tcPr>
          <w:p>
            <w:pPr>
              <w:pStyle w:val="TableContents"/>
              <w:bidi w:val="0"/>
              <w:spacing w:before="0" w:after="283"/>
              <w:jc w:val="left"/>
              <w:rPr/>
            </w:pPr>
            <w:r>
              <w:rPr/>
              <w:t>David Reed</w:t>
              <w:br/>
              <w:t>800 CAPITOL STREET, STE 3000</w:t>
              <w:br/>
              <w:t>HOUSTON   TX   77002</w:t>
            </w:r>
          </w:p>
        </w:tc>
        <w:tc>
          <w:tcPr>
            <w:tcW w:w="2931" w:type="dxa"/>
            <w:tcBorders/>
            <w:vAlign w:val="center"/>
          </w:tcPr>
          <w:p>
            <w:pPr>
              <w:pStyle w:val="TableContents"/>
              <w:bidi w:val="0"/>
              <w:spacing w:before="0" w:after="283"/>
              <w:jc w:val="left"/>
              <w:rPr/>
            </w:pPr>
            <w:r>
              <w:rPr/>
              <w:t>Common Stock</w:t>
            </w:r>
          </w:p>
        </w:tc>
        <w:tc>
          <w:tcPr>
            <w:tcW w:w="942" w:type="dxa"/>
            <w:tcBorders/>
            <w:vAlign w:val="center"/>
          </w:tcPr>
          <w:p>
            <w:pPr>
              <w:pStyle w:val="TableContents"/>
              <w:bidi w:val="0"/>
              <w:spacing w:before="0" w:after="283"/>
              <w:jc w:val="left"/>
              <w:rPr/>
            </w:pPr>
            <w:r>
              <w:rPr/>
              <w:t>01/30/2026</w:t>
            </w:r>
          </w:p>
        </w:tc>
        <w:tc>
          <w:tcPr>
            <w:tcW w:w="1559" w:type="dxa"/>
            <w:tcBorders/>
            <w:vAlign w:val="center"/>
          </w:tcPr>
          <w:p>
            <w:pPr>
              <w:pStyle w:val="TableContents"/>
              <w:bidi w:val="0"/>
              <w:spacing w:before="0" w:after="283"/>
              <w:jc w:val="left"/>
              <w:rPr/>
            </w:pPr>
            <w:r>
              <w:rPr/>
              <w:t>270</w:t>
            </w:r>
          </w:p>
        </w:tc>
        <w:tc>
          <w:tcPr>
            <w:tcW w:w="1681" w:type="dxa"/>
            <w:tcBorders/>
            <w:vAlign w:val="center"/>
          </w:tcPr>
          <w:p>
            <w:pPr>
              <w:pStyle w:val="TableContents"/>
              <w:bidi w:val="0"/>
              <w:spacing w:before="0" w:after="283"/>
              <w:jc w:val="left"/>
              <w:rPr/>
            </w:pPr>
            <w:r>
              <w:rPr/>
              <w:t>59028.29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572"/>
        <w:gridCol w:w="4633"/>
      </w:tblGrid>
      <w:tr>
        <w:trPr/>
        <w:tc>
          <w:tcPr>
            <w:tcW w:w="5572" w:type="dxa"/>
            <w:tcBorders/>
            <w:vAlign w:val="center"/>
          </w:tcPr>
          <w:p>
            <w:pPr>
              <w:pStyle w:val="TableContents"/>
              <w:bidi w:val="0"/>
              <w:spacing w:before="0" w:after="283"/>
              <w:jc w:val="left"/>
              <w:rPr/>
            </w:pPr>
            <w:r>
              <w:rPr/>
              <w:t>Remarks</w:t>
            </w:r>
          </w:p>
        </w:tc>
        <w:tc>
          <w:tcPr>
            <w:tcW w:w="4633" w:type="dxa"/>
            <w:tcBorders/>
            <w:vAlign w:val="center"/>
          </w:tcPr>
          <w:p>
            <w:pPr>
              <w:pStyle w:val="TableContents"/>
              <w:bidi w:val="0"/>
              <w:spacing w:before="0" w:after="283"/>
              <w:jc w:val="left"/>
              <w:rPr>
                <w:sz w:val="4"/>
                <w:szCs w:val="4"/>
              </w:rPr>
            </w:pPr>
            <w:r>
              <w:rPr>
                <w:sz w:val="4"/>
                <w:szCs w:val="4"/>
              </w:rPr>
            </w:r>
          </w:p>
        </w:tc>
      </w:tr>
      <w:tr>
        <w:trPr/>
        <w:tc>
          <w:tcPr>
            <w:tcW w:w="5572" w:type="dxa"/>
            <w:tcBorders/>
            <w:vAlign w:val="center"/>
          </w:tcPr>
          <w:p>
            <w:pPr>
              <w:pStyle w:val="TableContents"/>
              <w:bidi w:val="0"/>
              <w:spacing w:before="0" w:after="283"/>
              <w:jc w:val="left"/>
              <w:rPr/>
            </w:pPr>
            <w:r>
              <w:rPr/>
              <w:t>Date of Notice</w:t>
            </w:r>
          </w:p>
        </w:tc>
        <w:tc>
          <w:tcPr>
            <w:tcW w:w="4633" w:type="dxa"/>
            <w:tcBorders/>
            <w:vAlign w:val="center"/>
          </w:tcPr>
          <w:p>
            <w:pPr>
              <w:pStyle w:val="TableContents"/>
              <w:bidi w:val="0"/>
              <w:spacing w:before="0" w:after="0"/>
              <w:jc w:val="left"/>
              <w:rPr/>
            </w:pPr>
            <w:r>
              <w:rPr/>
              <w:t>02/26/2026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572" w:type="dxa"/>
            <w:tcBorders/>
            <w:vAlign w:val="center"/>
          </w:tcPr>
          <w:p>
            <w:pPr>
              <w:pStyle w:val="TableContents"/>
              <w:bidi w:val="0"/>
              <w:spacing w:before="0" w:after="283"/>
              <w:jc w:val="left"/>
              <w:rPr/>
            </w:pPr>
            <w:r>
              <w:rPr/>
              <w:t>Signature</w:t>
            </w:r>
          </w:p>
        </w:tc>
        <w:tc>
          <w:tcPr>
            <w:tcW w:w="4633" w:type="dxa"/>
            <w:tcBorders/>
            <w:vAlign w:val="center"/>
          </w:tcPr>
          <w:p>
            <w:pPr>
              <w:pStyle w:val="TableContents"/>
              <w:bidi w:val="0"/>
              <w:spacing w:before="0" w:after="0"/>
              <w:jc w:val="left"/>
              <w:rPr/>
            </w:pPr>
            <w:r>
              <w:rPr/>
              <w:t>David Reed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3066</Characters>
  <CharactersWithSpaces>3621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