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RICE CHERIE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09/17/2010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Vice President and Treasurer</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4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60" w:type="dxa"/>
            <w:vAlign w:val="bottom"/>
            <w:gridSpan w:val="10"/>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ind w:left="800"/>
              <w:spacing w:after="0"/>
              <w:rPr>
                <w:sz w:val="20"/>
                <w:szCs w:val="20"/>
                <w:color w:val="auto"/>
              </w:rPr>
            </w:pPr>
            <w:r>
              <w:rPr>
                <w:rFonts w:ascii="Arial" w:cs="Arial" w:eastAsia="Arial" w:hAnsi="Arial"/>
                <w:sz w:val="17"/>
                <w:szCs w:val="17"/>
                <w:color w:val="0000FF"/>
              </w:rPr>
              <w:t>09/17/2010</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0"/>
              <w:spacing w:after="0"/>
              <w:rPr>
                <w:sz w:val="20"/>
                <w:szCs w:val="20"/>
                <w:color w:val="auto"/>
              </w:rPr>
            </w:pPr>
            <w:r>
              <w:rPr>
                <w:rFonts w:ascii="Arial" w:cs="Arial" w:eastAsia="Arial" w:hAnsi="Arial"/>
                <w:sz w:val="17"/>
                <w:szCs w:val="17"/>
                <w:color w:val="0000FF"/>
              </w:rPr>
              <w:t>25,000</w:t>
            </w:r>
          </w:p>
        </w:tc>
        <w:tc>
          <w:tcPr>
            <w:tcW w:w="620" w:type="dxa"/>
            <w:vAlign w:val="bottom"/>
          </w:tcPr>
          <w:p>
            <w:pPr>
              <w:ind w:left="3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24.01</w:t>
            </w:r>
          </w:p>
        </w:tc>
        <w:tc>
          <w:tcPr>
            <w:tcW w:w="1340" w:type="dxa"/>
            <w:vAlign w:val="bottom"/>
            <w:gridSpan w:val="3"/>
          </w:tcPr>
          <w:p>
            <w:pPr>
              <w:jc w:val="right"/>
              <w:ind w:right="159"/>
              <w:spacing w:after="0"/>
              <w:rPr>
                <w:sz w:val="20"/>
                <w:szCs w:val="20"/>
                <w:color w:val="auto"/>
              </w:rPr>
            </w:pPr>
            <w:r>
              <w:rPr>
                <w:rFonts w:ascii="Arial" w:cs="Arial" w:eastAsia="Arial" w:hAnsi="Arial"/>
                <w:sz w:val="17"/>
                <w:szCs w:val="17"/>
                <w:color w:val="0000FF"/>
              </w:rPr>
              <w:t>55,351.4843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ind w:left="800"/>
              <w:spacing w:after="0"/>
              <w:rPr>
                <w:sz w:val="20"/>
                <w:szCs w:val="20"/>
                <w:color w:val="auto"/>
              </w:rPr>
            </w:pPr>
            <w:r>
              <w:rPr>
                <w:rFonts w:ascii="Arial" w:cs="Arial" w:eastAsia="Arial" w:hAnsi="Arial"/>
                <w:sz w:val="17"/>
                <w:szCs w:val="17"/>
                <w:color w:val="0000FF"/>
              </w:rPr>
              <w:t>09/17/2010</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center"/>
              <w:ind w:right="259"/>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0"/>
              <w:spacing w:after="0"/>
              <w:rPr>
                <w:sz w:val="20"/>
                <w:szCs w:val="20"/>
                <w:color w:val="auto"/>
              </w:rPr>
            </w:pPr>
            <w:r>
              <w:rPr>
                <w:rFonts w:ascii="Arial" w:cs="Arial" w:eastAsia="Arial" w:hAnsi="Arial"/>
                <w:sz w:val="17"/>
                <w:szCs w:val="17"/>
                <w:color w:val="0000FF"/>
              </w:rPr>
              <w:t>19,357</w:t>
            </w:r>
          </w:p>
        </w:tc>
        <w:tc>
          <w:tcPr>
            <w:tcW w:w="620" w:type="dxa"/>
            <w:vAlign w:val="bottom"/>
          </w:tcPr>
          <w:p>
            <w:pPr>
              <w:ind w:left="300"/>
              <w:spacing w:after="0"/>
              <w:rPr>
                <w:sz w:val="20"/>
                <w:szCs w:val="20"/>
                <w:color w:val="auto"/>
              </w:rPr>
            </w:pPr>
            <w:r>
              <w:rPr>
                <w:rFonts w:ascii="Arial" w:cs="Arial" w:eastAsia="Arial" w:hAnsi="Arial"/>
                <w:sz w:val="17"/>
                <w:szCs w:val="17"/>
                <w:color w:val="0000FF"/>
              </w:rPr>
              <w:t>D</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34.64</w:t>
            </w:r>
          </w:p>
        </w:tc>
        <w:tc>
          <w:tcPr>
            <w:tcW w:w="1340" w:type="dxa"/>
            <w:vAlign w:val="bottom"/>
            <w:gridSpan w:val="3"/>
          </w:tcPr>
          <w:p>
            <w:pPr>
              <w:jc w:val="right"/>
              <w:ind w:right="159"/>
              <w:spacing w:after="0"/>
              <w:rPr>
                <w:sz w:val="20"/>
                <w:szCs w:val="20"/>
                <w:color w:val="auto"/>
              </w:rPr>
            </w:pPr>
            <w:r>
              <w:rPr>
                <w:rFonts w:ascii="Arial" w:cs="Arial" w:eastAsia="Arial" w:hAnsi="Arial"/>
                <w:sz w:val="17"/>
                <w:szCs w:val="17"/>
                <w:color w:val="0000FF"/>
              </w:rPr>
              <w:t>35,994.4843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09/20/2010</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right"/>
              <w:ind w:right="110"/>
              <w:spacing w:after="0"/>
              <w:rPr>
                <w:sz w:val="20"/>
                <w:szCs w:val="20"/>
                <w:color w:val="auto"/>
              </w:rPr>
            </w:pPr>
            <w:r>
              <w:rPr>
                <w:rFonts w:ascii="Arial" w:cs="Arial" w:eastAsia="Arial" w:hAnsi="Arial"/>
                <w:sz w:val="17"/>
                <w:szCs w:val="17"/>
                <w:color w:val="0000FF"/>
              </w:rPr>
              <w:t>765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2040" w:type="dxa"/>
            <w:vAlign w:val="bottom"/>
            <w:tcBorders>
              <w:bottom w:val="single" w:sz="8" w:color="2C2C2C"/>
            </w:tcBorders>
            <w:gridSpan w:val="5"/>
          </w:tcPr>
          <w:p>
            <w:pPr>
              <w:jc w:val="right"/>
              <w:ind w:right="1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35.1315   35,229.4843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1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09/17/2010</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25,000</w:t>
            </w:r>
          </w:p>
        </w:tc>
        <w:tc>
          <w:tcPr>
            <w:tcW w:w="800" w:type="dxa"/>
            <w:vAlign w:val="bottom"/>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03/01/2011</w:t>
            </w: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80"/>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additional shares to cover personal federal income tax obligation.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Cherie C Rice</w:t>
            </w:r>
          </w:p>
        </w:tc>
        <w:tc>
          <w:tcPr>
            <w:tcW w:w="11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09/20/2010</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4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2019-12-18T07:44:41Z</dcterms:created>
  <dcterms:modified xsi:type="dcterms:W3CDTF">2019-12-18T07:44:41Z</dcterms:modified>
</cp:coreProperties>
</file>